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965" w:rsidRDefault="004F3965" w:rsidP="00B84F62">
      <w:pPr>
        <w:tabs>
          <w:tab w:val="center" w:pos="4680"/>
        </w:tabs>
        <w:jc w:val="center"/>
        <w:rPr>
          <w:rStyle w:val="ochablue"/>
          <w:b/>
          <w:sz w:val="32"/>
          <w:szCs w:val="32"/>
        </w:rPr>
      </w:pPr>
      <w:r w:rsidRPr="006C2176">
        <w:rPr>
          <w:rFonts w:cs="Arial"/>
          <w:noProof/>
          <w:lang w:eastAsia="en-AU"/>
        </w:rPr>
        <w:drawing>
          <wp:anchor distT="0" distB="0" distL="114300" distR="114300" simplePos="0" relativeHeight="251665408" behindDoc="0" locked="0" layoutInCell="1" allowOverlap="1" wp14:anchorId="44003E0E" wp14:editId="58597E05">
            <wp:simplePos x="0" y="0"/>
            <wp:positionH relativeFrom="margin">
              <wp:align>right</wp:align>
            </wp:positionH>
            <wp:positionV relativeFrom="paragraph">
              <wp:posOffset>-486410</wp:posOffset>
            </wp:positionV>
            <wp:extent cx="961390" cy="863600"/>
            <wp:effectExtent l="0" t="0" r="0" b="0"/>
            <wp:wrapNone/>
            <wp:docPr id="3" name="Picture 3" descr="C:\Users\Simon\Pictures\Logo\Finals\LH---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Pictures\Logo\Finals\LH---5.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4079"/>
                    <a:stretch/>
                  </pic:blipFill>
                  <pic:spPr bwMode="auto">
                    <a:xfrm>
                      <a:off x="0" y="0"/>
                      <a:ext cx="961390" cy="8636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6C2176">
        <w:rPr>
          <w:rFonts w:cs="Arial"/>
          <w:noProof/>
          <w:lang w:eastAsia="en-AU"/>
        </w:rPr>
        <w:drawing>
          <wp:anchor distT="0" distB="0" distL="114300" distR="114300" simplePos="0" relativeHeight="251663360" behindDoc="0" locked="0" layoutInCell="1" allowOverlap="1" wp14:anchorId="2912903C" wp14:editId="483423AA">
            <wp:simplePos x="0" y="0"/>
            <wp:positionH relativeFrom="column">
              <wp:posOffset>9524</wp:posOffset>
            </wp:positionH>
            <wp:positionV relativeFrom="paragraph">
              <wp:posOffset>-495300</wp:posOffset>
            </wp:positionV>
            <wp:extent cx="866775" cy="872490"/>
            <wp:effectExtent l="0" t="0" r="9525" b="3810"/>
            <wp:wrapNone/>
            <wp:docPr id="5" name="Picture 5" descr="C:\Users\Simon\Pictures\Logo\Finals\LH---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mon\Pictures\Logo\Finals\LH---5.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84615"/>
                    <a:stretch/>
                  </pic:blipFill>
                  <pic:spPr bwMode="auto">
                    <a:xfrm>
                      <a:off x="0" y="0"/>
                      <a:ext cx="866775" cy="87249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61312" behindDoc="0" locked="0" layoutInCell="1" allowOverlap="1" wp14:anchorId="134910BE" wp14:editId="751416A5">
            <wp:simplePos x="0" y="0"/>
            <wp:positionH relativeFrom="margin">
              <wp:posOffset>2124075</wp:posOffset>
            </wp:positionH>
            <wp:positionV relativeFrom="paragraph">
              <wp:posOffset>-409576</wp:posOffset>
            </wp:positionV>
            <wp:extent cx="1123950" cy="828675"/>
            <wp:effectExtent l="0" t="0" r="0" b="9525"/>
            <wp:wrapNone/>
            <wp:docPr id="2" name="Picture 2" descr="Lhead"/>
            <wp:cNvGraphicFramePr/>
            <a:graphic xmlns:a="http://schemas.openxmlformats.org/drawingml/2006/main">
              <a:graphicData uri="http://schemas.openxmlformats.org/drawingml/2006/picture">
                <pic:pic xmlns:pic="http://schemas.openxmlformats.org/drawingml/2006/picture">
                  <pic:nvPicPr>
                    <pic:cNvPr id="2" name="Picture 2" descr="Lhead"/>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3950"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3965" w:rsidRDefault="004F3965" w:rsidP="004F3965">
      <w:pPr>
        <w:tabs>
          <w:tab w:val="center" w:pos="4680"/>
        </w:tabs>
        <w:rPr>
          <w:rStyle w:val="ochablue"/>
          <w:b/>
          <w:sz w:val="32"/>
          <w:szCs w:val="32"/>
        </w:rPr>
      </w:pPr>
      <w:r>
        <w:rPr>
          <w:rStyle w:val="ochablue"/>
          <w:b/>
          <w:sz w:val="32"/>
          <w:szCs w:val="32"/>
        </w:rPr>
        <w:t xml:space="preserve">                         </w:t>
      </w:r>
    </w:p>
    <w:p w:rsidR="00B84F62" w:rsidRPr="004F3965" w:rsidRDefault="004F3965" w:rsidP="004F3965">
      <w:pPr>
        <w:tabs>
          <w:tab w:val="center" w:pos="4680"/>
        </w:tabs>
        <w:rPr>
          <w:rStyle w:val="ochablue"/>
          <w:b/>
          <w:sz w:val="32"/>
          <w:szCs w:val="32"/>
        </w:rPr>
      </w:pPr>
      <w:r>
        <w:rPr>
          <w:rStyle w:val="ochablue"/>
          <w:b/>
          <w:sz w:val="32"/>
          <w:szCs w:val="32"/>
        </w:rPr>
        <w:t xml:space="preserve">                             </w:t>
      </w:r>
      <w:r w:rsidR="00B84F62" w:rsidRPr="004F3965">
        <w:rPr>
          <w:rStyle w:val="ochablue"/>
          <w:b/>
          <w:sz w:val="32"/>
          <w:szCs w:val="32"/>
        </w:rPr>
        <w:t>FOOD SECURITY AND AGRICULTURE CLUSTER</w:t>
      </w:r>
    </w:p>
    <w:p w:rsidR="00296C5A" w:rsidRDefault="00B84F62" w:rsidP="004F3965">
      <w:pPr>
        <w:jc w:val="center"/>
        <w:rPr>
          <w:rStyle w:val="Hyperlink"/>
        </w:rPr>
      </w:pPr>
      <w:r w:rsidRPr="004F3965">
        <w:rPr>
          <w:rStyle w:val="ochablue"/>
          <w:b/>
        </w:rPr>
        <w:t>James Wasi</w:t>
      </w:r>
      <w:r w:rsidRPr="004F3965">
        <w:rPr>
          <w:rStyle w:val="ochablue"/>
        </w:rPr>
        <w:t xml:space="preserve"> (</w:t>
      </w:r>
      <w:r w:rsidR="004F3965" w:rsidRPr="004F3965">
        <w:rPr>
          <w:rStyle w:val="ochablue"/>
        </w:rPr>
        <w:t>Director, Department</w:t>
      </w:r>
      <w:r w:rsidRPr="004F3965">
        <w:rPr>
          <w:rStyle w:val="ochablue"/>
        </w:rPr>
        <w:t xml:space="preserve"> of </w:t>
      </w:r>
      <w:r w:rsidR="004F3965" w:rsidRPr="004F3965">
        <w:rPr>
          <w:rStyle w:val="ochablue"/>
        </w:rPr>
        <w:t>Agriculture, Chair</w:t>
      </w:r>
      <w:r w:rsidRPr="004F3965">
        <w:rPr>
          <w:rStyle w:val="ochablue"/>
        </w:rPr>
        <w:t>, Food Security &amp; Agriculture Cluster)</w:t>
      </w:r>
      <w:r w:rsidRPr="004F3965">
        <w:rPr>
          <w:rStyle w:val="ochablue"/>
        </w:rPr>
        <w:br/>
        <w:t xml:space="preserve">Phone:+6785958886 Email: </w:t>
      </w:r>
      <w:hyperlink r:id="rId11" w:history="1">
        <w:r w:rsidRPr="004F3965">
          <w:rPr>
            <w:rStyle w:val="Hyperlink"/>
          </w:rPr>
          <w:t>jwasi@vanuatu.gov.vu</w:t>
        </w:r>
      </w:hyperlink>
      <w:r w:rsidRPr="004F3965">
        <w:rPr>
          <w:rStyle w:val="ochablue"/>
        </w:rPr>
        <w:br/>
      </w:r>
      <w:r w:rsidRPr="004F3965">
        <w:rPr>
          <w:rStyle w:val="ochablue"/>
          <w:b/>
        </w:rPr>
        <w:t>Christopher Bartlett</w:t>
      </w:r>
      <w:r w:rsidRPr="004F3965">
        <w:rPr>
          <w:rStyle w:val="ochablue"/>
        </w:rPr>
        <w:t xml:space="preserve"> (Technical Advisor ,SPC-GIZ Climate Change)</w:t>
      </w:r>
      <w:r w:rsidRPr="004F3965">
        <w:rPr>
          <w:rStyle w:val="ochablue"/>
        </w:rPr>
        <w:br/>
        <w:t xml:space="preserve">Phone: +678555287 Email: </w:t>
      </w:r>
      <w:hyperlink r:id="rId12" w:history="1">
        <w:r w:rsidRPr="004F3965">
          <w:rPr>
            <w:rStyle w:val="Hyperlink"/>
          </w:rPr>
          <w:t>Christopher.Bartlett@giz.de</w:t>
        </w:r>
      </w:hyperlink>
    </w:p>
    <w:p w:rsidR="0035538F" w:rsidRPr="00E35DD9" w:rsidRDefault="0035538F" w:rsidP="0035538F">
      <w:pPr>
        <w:pStyle w:val="NoSpacing"/>
        <w:jc w:val="center"/>
        <w:rPr>
          <w:b/>
          <w:sz w:val="28"/>
          <w:szCs w:val="28"/>
        </w:rPr>
      </w:pPr>
      <w:r w:rsidRPr="00E35DD9">
        <w:rPr>
          <w:b/>
          <w:sz w:val="28"/>
          <w:szCs w:val="28"/>
        </w:rPr>
        <w:t>Food Security and Agriculture Cluster</w:t>
      </w:r>
    </w:p>
    <w:p w:rsidR="0035538F" w:rsidRPr="00E35DD9" w:rsidRDefault="001816C1" w:rsidP="0035538F">
      <w:pPr>
        <w:pStyle w:val="NoSpacing"/>
        <w:jc w:val="center"/>
        <w:rPr>
          <w:b/>
          <w:sz w:val="28"/>
          <w:szCs w:val="28"/>
        </w:rPr>
      </w:pPr>
      <w:r>
        <w:rPr>
          <w:b/>
          <w:sz w:val="28"/>
          <w:szCs w:val="28"/>
        </w:rPr>
        <w:t>Wednesday 03</w:t>
      </w:r>
      <w:r w:rsidRPr="001816C1">
        <w:rPr>
          <w:b/>
          <w:sz w:val="28"/>
          <w:szCs w:val="28"/>
          <w:vertAlign w:val="superscript"/>
        </w:rPr>
        <w:t>rd</w:t>
      </w:r>
      <w:r>
        <w:rPr>
          <w:b/>
          <w:sz w:val="28"/>
          <w:szCs w:val="28"/>
        </w:rPr>
        <w:t xml:space="preserve"> June</w:t>
      </w:r>
      <w:bookmarkStart w:id="0" w:name="_GoBack"/>
      <w:bookmarkEnd w:id="0"/>
      <w:r w:rsidR="0035538F" w:rsidRPr="00E35DD9">
        <w:rPr>
          <w:b/>
          <w:sz w:val="28"/>
          <w:szCs w:val="28"/>
        </w:rPr>
        <w:t xml:space="preserve"> 2015</w:t>
      </w:r>
    </w:p>
    <w:p w:rsidR="0035538F" w:rsidRPr="00E35DD9" w:rsidRDefault="0035538F" w:rsidP="0035538F">
      <w:pPr>
        <w:pStyle w:val="NoSpacing"/>
        <w:jc w:val="center"/>
        <w:rPr>
          <w:b/>
          <w:sz w:val="28"/>
          <w:szCs w:val="28"/>
        </w:rPr>
      </w:pPr>
      <w:r w:rsidRPr="00E35DD9">
        <w:rPr>
          <w:b/>
          <w:sz w:val="28"/>
          <w:szCs w:val="28"/>
        </w:rPr>
        <w:t>DARD Conference Room</w:t>
      </w:r>
    </w:p>
    <w:p w:rsidR="0035538F" w:rsidRDefault="0035538F" w:rsidP="0035538F">
      <w:pPr>
        <w:pStyle w:val="NoSpacing"/>
        <w:jc w:val="center"/>
        <w:rPr>
          <w:b/>
          <w:sz w:val="28"/>
          <w:szCs w:val="28"/>
        </w:rPr>
      </w:pPr>
      <w:r w:rsidRPr="00E35DD9">
        <w:rPr>
          <w:b/>
          <w:sz w:val="28"/>
          <w:szCs w:val="28"/>
        </w:rPr>
        <w:t>2:00pm-3:00pm</w:t>
      </w:r>
    </w:p>
    <w:p w:rsidR="0035538F" w:rsidRDefault="0035538F" w:rsidP="0035538F">
      <w:pPr>
        <w:pStyle w:val="NoSpacing"/>
        <w:rPr>
          <w:b/>
          <w:sz w:val="28"/>
          <w:szCs w:val="28"/>
        </w:rPr>
      </w:pPr>
    </w:p>
    <w:p w:rsidR="0035538F" w:rsidRDefault="0035538F" w:rsidP="0035538F">
      <w:pPr>
        <w:pStyle w:val="NoSpacing"/>
      </w:pPr>
      <w:r w:rsidRPr="0035538F">
        <w:t>Meeting</w:t>
      </w:r>
      <w:r w:rsidR="00D2491F">
        <w:t xml:space="preserve"> present: </w:t>
      </w:r>
    </w:p>
    <w:p w:rsidR="0035538F" w:rsidRDefault="007B14F5" w:rsidP="0035538F">
      <w:pPr>
        <w:pStyle w:val="NoSpacing"/>
      </w:pPr>
      <w:hyperlink r:id="rId13" w:history="1">
        <w:r w:rsidR="00D2491F" w:rsidRPr="00204B05">
          <w:rPr>
            <w:rStyle w:val="Hyperlink"/>
          </w:rPr>
          <w:t>https://drive.google.com/open?id=0ByDXGkl5RzTbeGYxTmJNMmNLY2s&amp;authuser=0</w:t>
        </w:r>
      </w:hyperlink>
    </w:p>
    <w:p w:rsidR="00D2491F" w:rsidRDefault="00D2491F" w:rsidP="0035538F">
      <w:pPr>
        <w:pStyle w:val="NoSpacing"/>
      </w:pPr>
    </w:p>
    <w:p w:rsidR="00D2491F" w:rsidRDefault="00D2491F" w:rsidP="0035538F">
      <w:pPr>
        <w:pStyle w:val="NoSpacing"/>
      </w:pPr>
      <w:r>
        <w:t xml:space="preserve">Welcome and opening </w:t>
      </w:r>
    </w:p>
    <w:p w:rsidR="00D2491F" w:rsidRDefault="00D2491F" w:rsidP="0035538F">
      <w:pPr>
        <w:pStyle w:val="NoSpacing"/>
      </w:pPr>
    </w:p>
    <w:p w:rsidR="00D2491F" w:rsidRDefault="00D2491F" w:rsidP="0035538F">
      <w:pPr>
        <w:pStyle w:val="NoSpacing"/>
      </w:pPr>
      <w:r>
        <w:t>Agenda item:</w:t>
      </w:r>
    </w:p>
    <w:p w:rsidR="00D2491F" w:rsidRDefault="00D2491F" w:rsidP="00D2491F">
      <w:pPr>
        <w:pStyle w:val="NoSpacing"/>
        <w:numPr>
          <w:ilvl w:val="0"/>
          <w:numId w:val="1"/>
        </w:numPr>
      </w:pPr>
      <w:r>
        <w:t>Update on 3</w:t>
      </w:r>
      <w:r w:rsidRPr="00D2491F">
        <w:rPr>
          <w:vertAlign w:val="superscript"/>
        </w:rPr>
        <w:t>rd</w:t>
      </w:r>
      <w:r>
        <w:t xml:space="preserve"> push for food, seeds and tools (tony)</w:t>
      </w:r>
    </w:p>
    <w:p w:rsidR="00D2491F" w:rsidRDefault="00D2491F" w:rsidP="00D2491F">
      <w:pPr>
        <w:pStyle w:val="NoSpacing"/>
        <w:numPr>
          <w:ilvl w:val="0"/>
          <w:numId w:val="1"/>
        </w:numPr>
      </w:pPr>
      <w:r>
        <w:t>Brief update on the progress of the IFAD funds (Antoine and Emma)</w:t>
      </w:r>
    </w:p>
    <w:p w:rsidR="00D2491F" w:rsidRDefault="00D2491F" w:rsidP="00D2491F">
      <w:pPr>
        <w:pStyle w:val="NoSpacing"/>
        <w:numPr>
          <w:ilvl w:val="0"/>
          <w:numId w:val="1"/>
        </w:numPr>
      </w:pPr>
      <w:r>
        <w:t>Other business</w:t>
      </w:r>
    </w:p>
    <w:p w:rsidR="00D2491F" w:rsidRDefault="00D2491F" w:rsidP="00D2491F">
      <w:pPr>
        <w:pStyle w:val="NoSpacing"/>
      </w:pPr>
    </w:p>
    <w:p w:rsidR="00D2491F" w:rsidRDefault="00D2491F" w:rsidP="00D2491F">
      <w:pPr>
        <w:pStyle w:val="NoSpacing"/>
      </w:pPr>
      <w:r>
        <w:t>Agenda Details</w:t>
      </w:r>
    </w:p>
    <w:p w:rsidR="00D2491F" w:rsidRDefault="00D2491F" w:rsidP="00D2491F">
      <w:pPr>
        <w:pStyle w:val="NoSpacing"/>
      </w:pPr>
    </w:p>
    <w:p w:rsidR="00D2491F" w:rsidRDefault="00D2491F" w:rsidP="00D2491F">
      <w:pPr>
        <w:pStyle w:val="NoSpacing"/>
        <w:numPr>
          <w:ilvl w:val="0"/>
          <w:numId w:val="4"/>
        </w:numPr>
      </w:pPr>
      <w:r>
        <w:t>Update on 3</w:t>
      </w:r>
      <w:r w:rsidRPr="00D2491F">
        <w:rPr>
          <w:vertAlign w:val="superscript"/>
        </w:rPr>
        <w:t>rd</w:t>
      </w:r>
      <w:r>
        <w:t xml:space="preserve"> push for food, seeds and tools</w:t>
      </w:r>
    </w:p>
    <w:p w:rsidR="00D2491F" w:rsidRDefault="0088455F" w:rsidP="0088455F">
      <w:pPr>
        <w:pStyle w:val="NoSpacing"/>
        <w:numPr>
          <w:ilvl w:val="0"/>
          <w:numId w:val="5"/>
        </w:numPr>
      </w:pPr>
      <w:r>
        <w:t>3</w:t>
      </w:r>
      <w:r w:rsidRPr="0088455F">
        <w:rPr>
          <w:vertAlign w:val="superscript"/>
        </w:rPr>
        <w:t>rd</w:t>
      </w:r>
      <w:r>
        <w:t xml:space="preserve"> push food distribution</w:t>
      </w:r>
    </w:p>
    <w:p w:rsidR="0088455F" w:rsidRDefault="0088455F" w:rsidP="0088455F">
      <w:pPr>
        <w:pStyle w:val="NoSpacing"/>
        <w:numPr>
          <w:ilvl w:val="0"/>
          <w:numId w:val="6"/>
        </w:numPr>
      </w:pPr>
      <w:r>
        <w:t>3</w:t>
      </w:r>
      <w:r w:rsidRPr="0088455F">
        <w:rPr>
          <w:vertAlign w:val="superscript"/>
        </w:rPr>
        <w:t>rd</w:t>
      </w:r>
      <w:r>
        <w:t xml:space="preserve"> push food distribution commences on Sunday 31 July with WFP s</w:t>
      </w:r>
      <w:r w:rsidR="009F3CA0">
        <w:t>hipments going to E</w:t>
      </w:r>
      <w:r>
        <w:t>rromango,</w:t>
      </w:r>
      <w:r w:rsidR="009F3CA0">
        <w:t xml:space="preserve"> A</w:t>
      </w:r>
      <w:r>
        <w:t xml:space="preserve">niwa, </w:t>
      </w:r>
      <w:r w:rsidR="009F3CA0">
        <w:t>Aneityum, Futuna and T</w:t>
      </w:r>
      <w:r>
        <w:t xml:space="preserve">anna. </w:t>
      </w:r>
    </w:p>
    <w:p w:rsidR="009F3CA0" w:rsidRDefault="009F3CA0" w:rsidP="0088455F">
      <w:pPr>
        <w:pStyle w:val="NoSpacing"/>
        <w:numPr>
          <w:ilvl w:val="0"/>
          <w:numId w:val="6"/>
        </w:numPr>
      </w:pPr>
      <w:r>
        <w:t>There will be a second vessel going to tanna as part the 3</w:t>
      </w:r>
      <w:r w:rsidRPr="009F3CA0">
        <w:rPr>
          <w:vertAlign w:val="superscript"/>
        </w:rPr>
        <w:t>rd</w:t>
      </w:r>
      <w:r>
        <w:t xml:space="preserve"> push</w:t>
      </w:r>
    </w:p>
    <w:p w:rsidR="009F3CA0" w:rsidRDefault="009F3CA0" w:rsidP="0088455F">
      <w:pPr>
        <w:pStyle w:val="NoSpacing"/>
        <w:numPr>
          <w:ilvl w:val="0"/>
          <w:numId w:val="6"/>
        </w:numPr>
      </w:pPr>
      <w:r>
        <w:t xml:space="preserve">School distributions to erromango, Aneityum and Futuna did not travel with the main food push due to capacity limitations and another vessel will take these items. This vessel is being loaded today 03.6.15. </w:t>
      </w:r>
    </w:p>
    <w:p w:rsidR="009F3CA0" w:rsidRDefault="009F3CA0" w:rsidP="0088455F">
      <w:pPr>
        <w:pStyle w:val="NoSpacing"/>
        <w:numPr>
          <w:ilvl w:val="0"/>
          <w:numId w:val="6"/>
        </w:numPr>
      </w:pPr>
      <w:r>
        <w:t xml:space="preserve">No shipping schedule plan has been provided by WFP </w:t>
      </w:r>
    </w:p>
    <w:p w:rsidR="005E7106" w:rsidRDefault="005E7106" w:rsidP="005E7106">
      <w:pPr>
        <w:pStyle w:val="NoSpacing"/>
        <w:ind w:left="2160"/>
      </w:pPr>
    </w:p>
    <w:p w:rsidR="005E7106" w:rsidRDefault="005E7106" w:rsidP="005E7106">
      <w:pPr>
        <w:pStyle w:val="NoSpacing"/>
        <w:numPr>
          <w:ilvl w:val="0"/>
          <w:numId w:val="5"/>
        </w:numPr>
      </w:pPr>
      <w:r>
        <w:t>NDMO 3</w:t>
      </w:r>
      <w:r w:rsidRPr="005E7106">
        <w:rPr>
          <w:vertAlign w:val="superscript"/>
        </w:rPr>
        <w:t>rd</w:t>
      </w:r>
      <w:r>
        <w:t xml:space="preserve"> Push</w:t>
      </w:r>
    </w:p>
    <w:p w:rsidR="005E7106" w:rsidRDefault="005E7106" w:rsidP="005E7106">
      <w:pPr>
        <w:pStyle w:val="NoSpacing"/>
        <w:numPr>
          <w:ilvl w:val="0"/>
          <w:numId w:val="7"/>
        </w:numPr>
      </w:pPr>
      <w:r>
        <w:t>We have received permission to place containers directly into community for direct distribution. Awaiting on Ifira to confirm the proposed con</w:t>
      </w:r>
      <w:r w:rsidR="007E6148">
        <w:t xml:space="preserve">tainer transport plan. </w:t>
      </w:r>
    </w:p>
    <w:p w:rsidR="007E6148" w:rsidRDefault="007E6148" w:rsidP="005E7106">
      <w:pPr>
        <w:pStyle w:val="NoSpacing"/>
        <w:numPr>
          <w:ilvl w:val="0"/>
          <w:numId w:val="7"/>
        </w:numPr>
      </w:pPr>
      <w:r>
        <w:t>Main distribution for efate will commence next week and aim to be complete by 24</w:t>
      </w:r>
      <w:r w:rsidRPr="007E6148">
        <w:rPr>
          <w:vertAlign w:val="superscript"/>
        </w:rPr>
        <w:t>th</w:t>
      </w:r>
      <w:r>
        <w:t xml:space="preserve"> June 4. </w:t>
      </w:r>
    </w:p>
    <w:p w:rsidR="007E6148" w:rsidRDefault="007E6148" w:rsidP="007E6148">
      <w:pPr>
        <w:pStyle w:val="NoSpacing"/>
        <w:ind w:left="2160"/>
      </w:pPr>
    </w:p>
    <w:p w:rsidR="007E6148" w:rsidRDefault="00452E7A" w:rsidP="007E6148">
      <w:pPr>
        <w:pStyle w:val="NoSpacing"/>
        <w:numPr>
          <w:ilvl w:val="0"/>
          <w:numId w:val="5"/>
        </w:numPr>
      </w:pPr>
      <w:r>
        <w:t>Tools</w:t>
      </w:r>
    </w:p>
    <w:p w:rsidR="00452E7A" w:rsidRDefault="00452E7A" w:rsidP="00452E7A">
      <w:pPr>
        <w:pStyle w:val="NoSpacing"/>
        <w:numPr>
          <w:ilvl w:val="0"/>
          <w:numId w:val="8"/>
        </w:numPr>
      </w:pPr>
      <w:r>
        <w:t xml:space="preserve">Tools confirm arrived yesterday and customs clearance and delivery to wilco to be by the end of the week. </w:t>
      </w:r>
    </w:p>
    <w:p w:rsidR="00452E7A" w:rsidRDefault="00452E7A" w:rsidP="00452E7A">
      <w:pPr>
        <w:pStyle w:val="NoSpacing"/>
        <w:numPr>
          <w:ilvl w:val="0"/>
          <w:numId w:val="8"/>
        </w:numPr>
      </w:pPr>
      <w:r>
        <w:lastRenderedPageBreak/>
        <w:t xml:space="preserve">Awaiting confirmation of WV and CARE for target areas as they have offered to assist with distribution </w:t>
      </w:r>
    </w:p>
    <w:p w:rsidR="00452E7A" w:rsidRDefault="00452E7A" w:rsidP="00452E7A">
      <w:pPr>
        <w:pStyle w:val="NoSpacing"/>
        <w:ind w:left="2160"/>
      </w:pPr>
    </w:p>
    <w:p w:rsidR="00452E7A" w:rsidRDefault="005560C0" w:rsidP="00452E7A">
      <w:pPr>
        <w:pStyle w:val="NoSpacing"/>
        <w:numPr>
          <w:ilvl w:val="0"/>
          <w:numId w:val="5"/>
        </w:numPr>
      </w:pPr>
      <w:r>
        <w:t>Seeds</w:t>
      </w:r>
    </w:p>
    <w:p w:rsidR="005560C0" w:rsidRDefault="005560C0" w:rsidP="005560C0">
      <w:pPr>
        <w:pStyle w:val="NoSpacing"/>
        <w:numPr>
          <w:ilvl w:val="0"/>
          <w:numId w:val="9"/>
        </w:numPr>
      </w:pPr>
      <w:r>
        <w:t xml:space="preserve">FAO seeds have been packaged in community groups and will begin this week. </w:t>
      </w:r>
    </w:p>
    <w:p w:rsidR="005560C0" w:rsidRDefault="005560C0" w:rsidP="005560C0">
      <w:pPr>
        <w:pStyle w:val="NoSpacing"/>
        <w:numPr>
          <w:ilvl w:val="0"/>
          <w:numId w:val="9"/>
        </w:numPr>
      </w:pPr>
      <w:r>
        <w:t xml:space="preserve">Monitoring forms will be completed today. </w:t>
      </w:r>
    </w:p>
    <w:p w:rsidR="0035538F" w:rsidRDefault="00D2491F" w:rsidP="00B27CD7">
      <w:pPr>
        <w:pStyle w:val="NoSpacing"/>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br/>
      </w:r>
      <w:r w:rsidR="00A4424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Comments</w:t>
      </w:r>
    </w:p>
    <w:p w:rsidR="00A4424B" w:rsidRDefault="00A4424B" w:rsidP="00A4424B">
      <w:pPr>
        <w:pStyle w:val="NoSpacing"/>
        <w:numPr>
          <w:ilvl w:val="0"/>
          <w:numId w:val="10"/>
        </w:numP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Seeds are still sitting in the corner when communities really need it. </w:t>
      </w:r>
    </w:p>
    <w:p w:rsidR="00A4424B" w:rsidRDefault="00A4424B" w:rsidP="00AE2B23">
      <w:pPr>
        <w:pStyle w:val="NoSpacing"/>
        <w:numPr>
          <w:ilvl w:val="0"/>
          <w:numId w:val="10"/>
        </w:numP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4424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 seeds gone out to pre0</w:t>
      </w:r>
      <w: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-urban areas.</w:t>
      </w:r>
    </w:p>
    <w:p w:rsidR="00A4424B" w:rsidRDefault="00A4424B" w:rsidP="00AE2B23">
      <w:pPr>
        <w:pStyle w:val="NoSpacing"/>
        <w:numPr>
          <w:ilvl w:val="0"/>
          <w:numId w:val="10"/>
        </w:numP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Seeds are being re-package. </w:t>
      </w:r>
    </w:p>
    <w:p w:rsidR="0064259F" w:rsidRDefault="00A4424B" w:rsidP="0064259F">
      <w:pPr>
        <w:pStyle w:val="NoSpacing"/>
        <w:numPr>
          <w:ilvl w:val="0"/>
          <w:numId w:val="10"/>
        </w:numP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Seeds are going out early next week by DARD from snake </w:t>
      </w:r>
      <w:r w:rsidR="00CC25DE">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hill area, </w:t>
      </w:r>
      <w:r w:rsidR="00D56F4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Rongorongo</w:t>
      </w:r>
      <w:r w:rsidR="00CC25DE">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Erakor, P</w:t>
      </w:r>
      <w: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ango, Etas, Rantapau, Teouma, Bever</w:t>
      </w:r>
      <w:r w:rsidR="00836953">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ly Hills and also the 6 wards in</w:t>
      </w:r>
      <w:r w:rsidR="0064259F">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Port Vila. (seed also to urban areas as well)</w:t>
      </w:r>
    </w:p>
    <w:p w:rsidR="00C111D2" w:rsidRDefault="00C111D2" w:rsidP="0064259F">
      <w:pPr>
        <w:pStyle w:val="NoSpacing"/>
        <w:numPr>
          <w:ilvl w:val="0"/>
          <w:numId w:val="10"/>
        </w:numP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DARD are working with the area secretaries and they are following FAO distribution plan. </w:t>
      </w:r>
    </w:p>
    <w:p w:rsidR="00C111D2" w:rsidRDefault="00C111D2" w:rsidP="0064259F">
      <w:pPr>
        <w:pStyle w:val="NoSpacing"/>
        <w:numPr>
          <w:ilvl w:val="0"/>
          <w:numId w:val="10"/>
        </w:numP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First distribution of seed/food to Teouma receive was received last month and only some households have access to. Distribution is very poor on Teouma </w:t>
      </w:r>
    </w:p>
    <w:p w:rsidR="00455292" w:rsidRDefault="00455292" w:rsidP="0064259F">
      <w:pPr>
        <w:pStyle w:val="NoSpacing"/>
        <w:numPr>
          <w:ilvl w:val="0"/>
          <w:numId w:val="10"/>
        </w:numP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Seeds distribution poor on agriculture zone, mainly we all know that most of our food crops in the market comes from these area as Teouma. </w:t>
      </w:r>
    </w:p>
    <w:p w:rsidR="005D07F7" w:rsidRDefault="005D07F7" w:rsidP="0064259F">
      <w:pPr>
        <w:pStyle w:val="NoSpacing"/>
        <w:numPr>
          <w:ilvl w:val="0"/>
          <w:numId w:val="10"/>
        </w:numP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Process of seed not going so well and DARD officer (Antoine) said they will see what they</w:t>
      </w:r>
      <w:r w:rsidR="007A1E9F">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can do (DARD is follow FAO guidelines). </w:t>
      </w:r>
    </w:p>
    <w:p w:rsidR="009E5A0A" w:rsidRDefault="009E5A0A" w:rsidP="0064259F">
      <w:pPr>
        <w:pStyle w:val="NoSpacing"/>
        <w:numPr>
          <w:ilvl w:val="0"/>
          <w:numId w:val="10"/>
        </w:numP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Unclear on seed distribution to pang pang, prima.Confusion between FAO seeds and New Caledonian seeds. </w:t>
      </w:r>
      <w:r w:rsidR="00B01908">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(Antoine to foll</w:t>
      </w:r>
      <w:r w:rsidR="00DA12D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 up on FAO seeds and NC seeds)</w:t>
      </w:r>
    </w:p>
    <w:p w:rsidR="00E3033C" w:rsidRDefault="00E3033C" w:rsidP="0064259F">
      <w:pPr>
        <w:pStyle w:val="NoSpacing"/>
        <w:numPr>
          <w:ilvl w:val="0"/>
          <w:numId w:val="10"/>
        </w:numP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20 tonnes of potatoes, 4 </w:t>
      </w:r>
      <w:r w:rsidR="0051058A">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varieties</w:t>
      </w:r>
      <w: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(quotation) to tanna, </w:t>
      </w:r>
      <w:r w:rsidR="0051058A">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Efate</w:t>
      </w:r>
      <w: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rural, epi (</w:t>
      </w:r>
      <w:r w:rsidR="0051058A">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Cornelia</w:t>
      </w:r>
      <w: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Potatoes can leave 15 </w:t>
      </w:r>
      <w:r w:rsidR="0051058A">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June</w:t>
      </w:r>
      <w: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arriving on </w:t>
      </w:r>
      <w:r w:rsidR="0051058A">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June</w:t>
      </w:r>
      <w: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13 dispatch in </w:t>
      </w:r>
      <w:r w:rsidR="0051058A">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Australia</w:t>
      </w:r>
      <w:r>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B01908" w:rsidRDefault="00B01908" w:rsidP="008351E7">
      <w:pPr>
        <w:pStyle w:val="NoSpacing"/>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351E7" w:rsidRDefault="008351E7" w:rsidP="008351E7">
      <w:pPr>
        <w:pStyle w:val="NoSpacing"/>
        <w:numPr>
          <w:ilvl w:val="0"/>
          <w:numId w:val="4"/>
        </w:numPr>
      </w:pPr>
      <w:r>
        <w:t>Brief update on the progress of the IFAD funds (Antoine and Emma)</w:t>
      </w:r>
    </w:p>
    <w:p w:rsidR="00E3033C" w:rsidRDefault="00E3033C" w:rsidP="00E3033C">
      <w:pPr>
        <w:pStyle w:val="NoSpacing"/>
        <w:numPr>
          <w:ilvl w:val="0"/>
          <w:numId w:val="11"/>
        </w:numPr>
      </w:pPr>
      <w:r>
        <w:t xml:space="preserve">Department </w:t>
      </w:r>
      <w:r w:rsidR="00A9712F">
        <w:t>of forestry will meet with IFAD</w:t>
      </w:r>
      <w:r>
        <w:t xml:space="preserve"> to finalized proposals. </w:t>
      </w:r>
    </w:p>
    <w:p w:rsidR="00E3033C" w:rsidRDefault="00E3033C" w:rsidP="00E3033C">
      <w:pPr>
        <w:pStyle w:val="NoSpacing"/>
        <w:numPr>
          <w:ilvl w:val="0"/>
          <w:numId w:val="11"/>
        </w:numPr>
      </w:pPr>
      <w:r>
        <w:t xml:space="preserve">Cornelia to email Antoine </w:t>
      </w:r>
    </w:p>
    <w:p w:rsidR="00A9712F" w:rsidRDefault="00A9712F" w:rsidP="00A9712F">
      <w:pPr>
        <w:pStyle w:val="NoSpacing"/>
      </w:pPr>
      <w:r>
        <w:t xml:space="preserve">Emma to compile report. </w:t>
      </w:r>
    </w:p>
    <w:p w:rsidR="00B30BFD" w:rsidRDefault="00B30BFD" w:rsidP="00A9712F">
      <w:pPr>
        <w:pStyle w:val="NoSpacing"/>
      </w:pPr>
    </w:p>
    <w:p w:rsidR="00B30BFD" w:rsidRDefault="00B30BFD" w:rsidP="00B30BFD">
      <w:pPr>
        <w:pStyle w:val="NoSpacing"/>
        <w:numPr>
          <w:ilvl w:val="0"/>
          <w:numId w:val="4"/>
        </w:numPr>
      </w:pPr>
      <w:r>
        <w:t xml:space="preserve">Other business. </w:t>
      </w:r>
    </w:p>
    <w:p w:rsidR="007A7413" w:rsidRDefault="007A7413" w:rsidP="007A7413">
      <w:pPr>
        <w:pStyle w:val="NoSpacing"/>
        <w:numPr>
          <w:ilvl w:val="0"/>
          <w:numId w:val="13"/>
        </w:numPr>
      </w:pPr>
      <w:r>
        <w:t xml:space="preserve">Key messages for El-Nino with seeds to distribute to farmers. </w:t>
      </w:r>
    </w:p>
    <w:p w:rsidR="007A7413" w:rsidRDefault="007A7413" w:rsidP="007A7413">
      <w:pPr>
        <w:pStyle w:val="NoSpacing"/>
        <w:numPr>
          <w:ilvl w:val="0"/>
          <w:numId w:val="13"/>
        </w:numPr>
      </w:pPr>
      <w:r>
        <w:t xml:space="preserve">DARD looking for fund for print from donors pamphlets (key messages) for crops/vegetables. </w:t>
      </w:r>
    </w:p>
    <w:p w:rsidR="007A7413" w:rsidRDefault="007A7413" w:rsidP="007A7413">
      <w:pPr>
        <w:pStyle w:val="NoSpacing"/>
        <w:numPr>
          <w:ilvl w:val="0"/>
          <w:numId w:val="13"/>
        </w:numPr>
      </w:pPr>
      <w:r>
        <w:t xml:space="preserve">Some seed are tropicalized while others are not. If not tropicalized it can wait until next April. </w:t>
      </w:r>
    </w:p>
    <w:p w:rsidR="007A7413" w:rsidRDefault="007A7413" w:rsidP="007A7413">
      <w:pPr>
        <w:pStyle w:val="NoSpacing"/>
        <w:numPr>
          <w:ilvl w:val="0"/>
          <w:numId w:val="13"/>
        </w:numPr>
      </w:pPr>
      <w:r>
        <w:t xml:space="preserve">Some people in Tanna are not receiving any seed. </w:t>
      </w:r>
    </w:p>
    <w:p w:rsidR="0049384C" w:rsidRDefault="007A7413" w:rsidP="007A7413">
      <w:pPr>
        <w:pStyle w:val="NoSpacing"/>
        <w:numPr>
          <w:ilvl w:val="0"/>
          <w:numId w:val="13"/>
        </w:numPr>
      </w:pPr>
      <w:r>
        <w:t>Area secretaries are not doing their job well as some o</w:t>
      </w:r>
      <w:r w:rsidR="002C252C">
        <w:t xml:space="preserve">f their areas are not receiving these supplies. </w:t>
      </w:r>
    </w:p>
    <w:p w:rsidR="007A7413" w:rsidRDefault="0049384C" w:rsidP="007A7413">
      <w:pPr>
        <w:pStyle w:val="NoSpacing"/>
        <w:numPr>
          <w:ilvl w:val="0"/>
          <w:numId w:val="13"/>
        </w:numPr>
      </w:pPr>
      <w:r>
        <w:t xml:space="preserve">Antoine insisted maybe we can used other channel of </w:t>
      </w:r>
      <w:r w:rsidR="007C77C2">
        <w:t>distribution</w:t>
      </w:r>
      <w:r>
        <w:t xml:space="preserve"> seeds etc.. </w:t>
      </w:r>
      <w:r w:rsidR="007C77C2">
        <w:t>Apart</w:t>
      </w:r>
      <w:r>
        <w:t xml:space="preserve"> from using area secretaries. </w:t>
      </w:r>
      <w:r w:rsidR="007A7413">
        <w:t xml:space="preserve"> </w:t>
      </w:r>
    </w:p>
    <w:p w:rsidR="000749C5" w:rsidRDefault="000749C5" w:rsidP="007A7413">
      <w:pPr>
        <w:pStyle w:val="NoSpacing"/>
        <w:numPr>
          <w:ilvl w:val="0"/>
          <w:numId w:val="13"/>
        </w:numPr>
      </w:pPr>
      <w:r>
        <w:t>Quotation for phones for assessment. RRU team will be working on that th</w:t>
      </w:r>
      <w:r w:rsidR="00A31011">
        <w:t xml:space="preserve">us quotes are already with them. </w:t>
      </w:r>
    </w:p>
    <w:p w:rsidR="00A31011" w:rsidRDefault="00A31011" w:rsidP="007A7413">
      <w:pPr>
        <w:pStyle w:val="NoSpacing"/>
        <w:numPr>
          <w:ilvl w:val="0"/>
          <w:numId w:val="13"/>
        </w:numPr>
      </w:pPr>
      <w:r>
        <w:t xml:space="preserve">A member suggest how can we make food distribution not politically interfere. </w:t>
      </w:r>
    </w:p>
    <w:p w:rsidR="00BD0A56" w:rsidRDefault="00BD0A56" w:rsidP="007A7413">
      <w:pPr>
        <w:pStyle w:val="NoSpacing"/>
        <w:numPr>
          <w:ilvl w:val="0"/>
          <w:numId w:val="13"/>
        </w:numPr>
      </w:pPr>
      <w:r>
        <w:t xml:space="preserve">Department of agriculture is in charge of the cluster. </w:t>
      </w:r>
    </w:p>
    <w:p w:rsidR="00A77EAF" w:rsidRDefault="00A77EAF" w:rsidP="007A7413">
      <w:pPr>
        <w:pStyle w:val="NoSpacing"/>
        <w:numPr>
          <w:ilvl w:val="0"/>
          <w:numId w:val="13"/>
        </w:numPr>
      </w:pPr>
      <w:r>
        <w:t xml:space="preserve">FAO seeds going out yet? Still going out together with the key messages. </w:t>
      </w:r>
    </w:p>
    <w:p w:rsidR="00A77EAF" w:rsidRDefault="00A77EAF" w:rsidP="007A7413">
      <w:pPr>
        <w:pStyle w:val="NoSpacing"/>
        <w:numPr>
          <w:ilvl w:val="0"/>
          <w:numId w:val="13"/>
        </w:numPr>
      </w:pPr>
      <w:r>
        <w:t xml:space="preserve">Information on other cluster might also be in NAB portal. </w:t>
      </w:r>
    </w:p>
    <w:p w:rsidR="00E95A1C" w:rsidRDefault="00E95A1C" w:rsidP="007A7413">
      <w:pPr>
        <w:pStyle w:val="NoSpacing"/>
        <w:numPr>
          <w:ilvl w:val="0"/>
          <w:numId w:val="13"/>
        </w:numPr>
      </w:pPr>
      <w:r>
        <w:lastRenderedPageBreak/>
        <w:t xml:space="preserve">Request from Ambrym farmers potatoes and bans. </w:t>
      </w:r>
    </w:p>
    <w:p w:rsidR="00CA481A" w:rsidRDefault="00CA481A" w:rsidP="00CA481A">
      <w:pPr>
        <w:pStyle w:val="NoSpacing"/>
        <w:ind w:left="360"/>
      </w:pPr>
    </w:p>
    <w:p w:rsidR="001A6F24" w:rsidRDefault="001A6F24" w:rsidP="00CA481A">
      <w:pPr>
        <w:pStyle w:val="NoSpacing"/>
        <w:ind w:left="360"/>
      </w:pPr>
      <w:r>
        <w:t xml:space="preserve">Antoine suggest if we can have FSAC meting fortnightly. The group Agree. </w:t>
      </w:r>
    </w:p>
    <w:p w:rsidR="0000407F" w:rsidRDefault="0000407F" w:rsidP="00CA481A">
      <w:pPr>
        <w:pStyle w:val="NoSpacing"/>
        <w:ind w:left="360"/>
      </w:pPr>
    </w:p>
    <w:p w:rsidR="0000407F" w:rsidRDefault="0000407F" w:rsidP="00CA481A">
      <w:pPr>
        <w:pStyle w:val="NoSpacing"/>
        <w:ind w:left="360"/>
      </w:pPr>
      <w:r>
        <w:t xml:space="preserve">Meeting close. </w:t>
      </w:r>
    </w:p>
    <w:p w:rsidR="00E95A1C" w:rsidRDefault="00E95A1C" w:rsidP="00CA481A">
      <w:pPr>
        <w:pStyle w:val="NoSpacing"/>
      </w:pPr>
    </w:p>
    <w:p w:rsidR="008351E7" w:rsidRPr="0064259F" w:rsidRDefault="008351E7" w:rsidP="008351E7">
      <w:pPr>
        <w:pStyle w:val="NoSpacing"/>
        <w:ind w:left="72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5538F" w:rsidRDefault="0035538F" w:rsidP="004F3965">
      <w:pPr>
        <w:jc w:val="center"/>
        <w:rPr>
          <w:rStyle w:val="Hyperlink"/>
        </w:rPr>
      </w:pPr>
    </w:p>
    <w:p w:rsidR="0035538F" w:rsidRPr="004F3965" w:rsidRDefault="0035538F" w:rsidP="004F3965">
      <w:pPr>
        <w:jc w:val="center"/>
      </w:pPr>
    </w:p>
    <w:p w:rsidR="00B84F62" w:rsidRDefault="00B84F62"/>
    <w:sectPr w:rsidR="00B84F62">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4F5" w:rsidRDefault="007B14F5" w:rsidP="0035538F">
      <w:pPr>
        <w:spacing w:after="0" w:line="240" w:lineRule="auto"/>
      </w:pPr>
      <w:r>
        <w:separator/>
      </w:r>
    </w:p>
  </w:endnote>
  <w:endnote w:type="continuationSeparator" w:id="0">
    <w:p w:rsidR="007B14F5" w:rsidRDefault="007B14F5" w:rsidP="003553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4F5" w:rsidRDefault="007B14F5" w:rsidP="0035538F">
      <w:pPr>
        <w:spacing w:after="0" w:line="240" w:lineRule="auto"/>
      </w:pPr>
      <w:r>
        <w:separator/>
      </w:r>
    </w:p>
  </w:footnote>
  <w:footnote w:type="continuationSeparator" w:id="0">
    <w:p w:rsidR="007B14F5" w:rsidRDefault="007B14F5" w:rsidP="003553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placeholder>
        <w:docPart w:val="50663E1D277740C5B6979814E1DA0525"/>
      </w:placeholder>
      <w:temporary/>
      <w:showingPlcHdr/>
      <w15:appearance w15:val="hidden"/>
    </w:sdtPr>
    <w:sdtEndPr/>
    <w:sdtContent>
      <w:p w:rsidR="0035538F" w:rsidRDefault="0035538F">
        <w:pPr>
          <w:pStyle w:val="Header"/>
        </w:pPr>
        <w:r>
          <w:t>[Type here]</w:t>
        </w:r>
      </w:p>
    </w:sdtContent>
  </w:sdt>
  <w:p w:rsidR="0035538F" w:rsidRDefault="003553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250499"/>
    <w:multiLevelType w:val="hybridMultilevel"/>
    <w:tmpl w:val="302454C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
    <w:nsid w:val="38043723"/>
    <w:multiLevelType w:val="hybridMultilevel"/>
    <w:tmpl w:val="140EA0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3CEB54C0"/>
    <w:multiLevelType w:val="hybridMultilevel"/>
    <w:tmpl w:val="A1E08A22"/>
    <w:lvl w:ilvl="0" w:tplc="0C090013">
      <w:start w:val="1"/>
      <w:numFmt w:val="upp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3DFD6044"/>
    <w:multiLevelType w:val="hybridMultilevel"/>
    <w:tmpl w:val="B5E49E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FC34F60"/>
    <w:multiLevelType w:val="hybridMultilevel"/>
    <w:tmpl w:val="0BE4869C"/>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nsid w:val="41AB0924"/>
    <w:multiLevelType w:val="hybridMultilevel"/>
    <w:tmpl w:val="D876ABB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nsid w:val="4D504AB5"/>
    <w:multiLevelType w:val="hybridMultilevel"/>
    <w:tmpl w:val="0BE4869C"/>
    <w:lvl w:ilvl="0" w:tplc="0C090013">
      <w:start w:val="1"/>
      <w:numFmt w:val="upperRoman"/>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nsid w:val="4FEC5331"/>
    <w:multiLevelType w:val="hybridMultilevel"/>
    <w:tmpl w:val="C13A66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67A57552"/>
    <w:multiLevelType w:val="hybridMultilevel"/>
    <w:tmpl w:val="7806FF0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69A07A14"/>
    <w:multiLevelType w:val="hybridMultilevel"/>
    <w:tmpl w:val="11D8ED30"/>
    <w:lvl w:ilvl="0" w:tplc="A288B58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77B779BC"/>
    <w:multiLevelType w:val="hybridMultilevel"/>
    <w:tmpl w:val="FAB82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7FB2667"/>
    <w:multiLevelType w:val="hybridMultilevel"/>
    <w:tmpl w:val="D946069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nsid w:val="7C8E20BD"/>
    <w:multiLevelType w:val="hybridMultilevel"/>
    <w:tmpl w:val="4E240C8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num w:numId="1">
    <w:abstractNumId w:val="8"/>
  </w:num>
  <w:num w:numId="2">
    <w:abstractNumId w:val="7"/>
  </w:num>
  <w:num w:numId="3">
    <w:abstractNumId w:val="2"/>
  </w:num>
  <w:num w:numId="4">
    <w:abstractNumId w:val="9"/>
  </w:num>
  <w:num w:numId="5">
    <w:abstractNumId w:val="6"/>
  </w:num>
  <w:num w:numId="6">
    <w:abstractNumId w:val="12"/>
  </w:num>
  <w:num w:numId="7">
    <w:abstractNumId w:val="5"/>
  </w:num>
  <w:num w:numId="8">
    <w:abstractNumId w:val="0"/>
  </w:num>
  <w:num w:numId="9">
    <w:abstractNumId w:val="11"/>
  </w:num>
  <w:num w:numId="10">
    <w:abstractNumId w:val="10"/>
  </w:num>
  <w:num w:numId="11">
    <w:abstractNumId w:val="1"/>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E38"/>
    <w:rsid w:val="0000407F"/>
    <w:rsid w:val="00015894"/>
    <w:rsid w:val="000749C5"/>
    <w:rsid w:val="00093FFC"/>
    <w:rsid w:val="001816C1"/>
    <w:rsid w:val="001A6F24"/>
    <w:rsid w:val="002C252C"/>
    <w:rsid w:val="0035538F"/>
    <w:rsid w:val="00384220"/>
    <w:rsid w:val="00452E7A"/>
    <w:rsid w:val="00455292"/>
    <w:rsid w:val="0049384C"/>
    <w:rsid w:val="004F3965"/>
    <w:rsid w:val="0051058A"/>
    <w:rsid w:val="005560C0"/>
    <w:rsid w:val="005D07F7"/>
    <w:rsid w:val="005E7106"/>
    <w:rsid w:val="006156B0"/>
    <w:rsid w:val="0064259F"/>
    <w:rsid w:val="007A1E9F"/>
    <w:rsid w:val="007A7413"/>
    <w:rsid w:val="007B14F5"/>
    <w:rsid w:val="007C77C2"/>
    <w:rsid w:val="007E6148"/>
    <w:rsid w:val="008351E7"/>
    <w:rsid w:val="00836953"/>
    <w:rsid w:val="0088455F"/>
    <w:rsid w:val="008A3004"/>
    <w:rsid w:val="00992BEA"/>
    <w:rsid w:val="009E5A0A"/>
    <w:rsid w:val="009F3CA0"/>
    <w:rsid w:val="00A236F5"/>
    <w:rsid w:val="00A31011"/>
    <w:rsid w:val="00A4424B"/>
    <w:rsid w:val="00A77EAF"/>
    <w:rsid w:val="00A9712F"/>
    <w:rsid w:val="00B01908"/>
    <w:rsid w:val="00B27CD7"/>
    <w:rsid w:val="00B30BFD"/>
    <w:rsid w:val="00B84F62"/>
    <w:rsid w:val="00BD0A56"/>
    <w:rsid w:val="00C00E38"/>
    <w:rsid w:val="00C111D2"/>
    <w:rsid w:val="00CA481A"/>
    <w:rsid w:val="00CC25DE"/>
    <w:rsid w:val="00D2491F"/>
    <w:rsid w:val="00D56F42"/>
    <w:rsid w:val="00DA12DB"/>
    <w:rsid w:val="00E26484"/>
    <w:rsid w:val="00E3033C"/>
    <w:rsid w:val="00E95A1C"/>
    <w:rsid w:val="00F10F50"/>
    <w:rsid w:val="00F526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B1FF72B-D708-406D-B163-FC5BAC534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chablue">
    <w:name w:val="ocha_blue"/>
    <w:uiPriority w:val="1"/>
    <w:qFormat/>
    <w:rsid w:val="00B84F62"/>
    <w:rPr>
      <w:color w:val="026CB6"/>
    </w:rPr>
  </w:style>
  <w:style w:type="character" w:styleId="Hyperlink">
    <w:name w:val="Hyperlink"/>
    <w:basedOn w:val="DefaultParagraphFont"/>
    <w:uiPriority w:val="99"/>
    <w:unhideWhenUsed/>
    <w:rsid w:val="00B84F62"/>
    <w:rPr>
      <w:color w:val="0563C1" w:themeColor="hyperlink"/>
      <w:u w:val="single"/>
    </w:rPr>
  </w:style>
  <w:style w:type="paragraph" w:styleId="Header">
    <w:name w:val="header"/>
    <w:basedOn w:val="Normal"/>
    <w:link w:val="HeaderChar"/>
    <w:uiPriority w:val="99"/>
    <w:unhideWhenUsed/>
    <w:rsid w:val="003553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38F"/>
  </w:style>
  <w:style w:type="paragraph" w:styleId="Footer">
    <w:name w:val="footer"/>
    <w:basedOn w:val="Normal"/>
    <w:link w:val="FooterChar"/>
    <w:uiPriority w:val="99"/>
    <w:unhideWhenUsed/>
    <w:rsid w:val="003553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38F"/>
  </w:style>
  <w:style w:type="paragraph" w:styleId="NoSpacing">
    <w:name w:val="No Spacing"/>
    <w:uiPriority w:val="1"/>
    <w:qFormat/>
    <w:rsid w:val="0035538F"/>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rive.google.com/open?id=0ByDXGkl5RzTbeGYxTmJNMmNLY2s&amp;authuser=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hristopher.Bartlett@giz.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wasi@vanuatu.gov.v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663E1D277740C5B6979814E1DA0525"/>
        <w:category>
          <w:name w:val="General"/>
          <w:gallery w:val="placeholder"/>
        </w:category>
        <w:types>
          <w:type w:val="bbPlcHdr"/>
        </w:types>
        <w:behaviors>
          <w:behavior w:val="content"/>
        </w:behaviors>
        <w:guid w:val="{BA353371-1A1E-459A-8BD8-6D865C8AB9E7}"/>
      </w:docPartPr>
      <w:docPartBody>
        <w:p w:rsidR="00193755" w:rsidRDefault="00F870DA" w:rsidP="00F870DA">
          <w:pPr>
            <w:pStyle w:val="50663E1D277740C5B6979814E1DA052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0DA"/>
    <w:rsid w:val="00193755"/>
    <w:rsid w:val="00633FE3"/>
    <w:rsid w:val="00EB4FFB"/>
    <w:rsid w:val="00F870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663E1D277740C5B6979814E1DA0525">
    <w:name w:val="50663E1D277740C5B6979814E1DA0525"/>
    <w:rsid w:val="00F870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D398F-4EF5-4EB1-B5FB-ECE0C6701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dcterms:created xsi:type="dcterms:W3CDTF">2015-05-29T05:30:00Z</dcterms:created>
  <dcterms:modified xsi:type="dcterms:W3CDTF">2015-06-03T23:31:00Z</dcterms:modified>
</cp:coreProperties>
</file>